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E15A186" w:rsidR="00ED7545" w:rsidRDefault="00A92C43" w:rsidP="00095C04">
      <w:r>
        <w:rPr>
          <w:b/>
        </w:rPr>
        <w:t xml:space="preserve">SPOLCHEMIE, ČEPRO a ARRIVA spustí společný projekt </w:t>
      </w:r>
      <w:r w:rsidR="009B1809">
        <w:rPr>
          <w:b/>
        </w:rPr>
        <w:t xml:space="preserve">využití vodíku </w:t>
      </w:r>
      <w:r w:rsidR="00DC62FC">
        <w:rPr>
          <w:b/>
        </w:rPr>
        <w:t>v železniční dopravě</w:t>
      </w:r>
    </w:p>
    <w:p w14:paraId="00000002" w14:textId="218C6473" w:rsidR="00ED7545" w:rsidRDefault="004F13E8" w:rsidP="00095C04">
      <w:pPr>
        <w:jc w:val="both"/>
      </w:pPr>
      <w:r>
        <w:t xml:space="preserve">Vodík je celosvětově vnímán jako ekologické palivo budoucnosti pro všechny druhy dopravních prostředků. V České republice se zatím skloňuje především v oblasti automobilové a autobusové dopravy </w:t>
      </w:r>
      <w:r w:rsidR="00DC62FC">
        <w:t xml:space="preserve">– </w:t>
      </w:r>
      <w:r>
        <w:t>to se ale nyní mění. Na jeho využití v další oblasti – konkrétně jako bez</w:t>
      </w:r>
      <w:r w:rsidR="00DD5B1D">
        <w:t>e</w:t>
      </w:r>
      <w:r>
        <w:t xml:space="preserve">misního pohonu osobních vlaků </w:t>
      </w:r>
      <w:r w:rsidR="00BF5559">
        <w:t xml:space="preserve">– </w:t>
      </w:r>
      <w:r>
        <w:t xml:space="preserve">se nyní dohodly tři významné domácí společnosti: SPOLCHEMIE, ČEPRO a </w:t>
      </w:r>
      <w:r w:rsidR="004A3ADF">
        <w:t>ARRIVA</w:t>
      </w:r>
      <w:r>
        <w:t xml:space="preserve">. Projekt, který </w:t>
      </w:r>
      <w:r w:rsidR="00DC62FC">
        <w:t xml:space="preserve">zatím </w:t>
      </w:r>
      <w:r>
        <w:t>nemá v České republice</w:t>
      </w:r>
      <w:r w:rsidR="00CF51B3">
        <w:t xml:space="preserve"> </w:t>
      </w:r>
      <w:r>
        <w:t xml:space="preserve">obdoby, by měl být realizován v průběhu příštích dvou až tří let. </w:t>
      </w:r>
    </w:p>
    <w:p w14:paraId="00000003" w14:textId="13EC8B53" w:rsidR="00ED7545" w:rsidRDefault="004F13E8" w:rsidP="00095C04">
      <w:pPr>
        <w:jc w:val="both"/>
      </w:pPr>
      <w:r>
        <w:t xml:space="preserve">„Využití vodíku jako bezemisního paliva je v souladu s naší snahou podporovat udržitelná a k životnímu prostředí šetrná řešení </w:t>
      </w:r>
      <w:r w:rsidR="00DC62FC">
        <w:t>stejně jako</w:t>
      </w:r>
      <w:r>
        <w:t xml:space="preserve"> s vývojem národní a evropské legislativy. Jsme rádi, že se budeme aktivně podílet na projektu, který reálně sníží dopady dopravy na ovzduší a klima,“ komentoval podpis Dohody o spolupráci mezi společnostmi ředitel SPOLCHEMIE Daniel Tamchyna.</w:t>
      </w:r>
    </w:p>
    <w:p w14:paraId="00000004" w14:textId="6E6C52D8" w:rsidR="00ED7545" w:rsidRDefault="004F13E8" w:rsidP="00095C04">
      <w:pPr>
        <w:jc w:val="both"/>
      </w:pPr>
      <w:bookmarkStart w:id="0" w:name="_heading=h.gjdgxs" w:colFirst="0" w:colLast="0"/>
      <w:bookmarkEnd w:id="0"/>
      <w:r>
        <w:t xml:space="preserve">Jedná se </w:t>
      </w:r>
      <w:r w:rsidR="00BF5559">
        <w:t xml:space="preserve">o </w:t>
      </w:r>
      <w:r>
        <w:t xml:space="preserve">již druhý projekt SPOLCHEMIE v oblasti vodíkové dopravy. Probíhající projekt s Dopravním podnikem města Ústí nad Labem má za cíl využít ústeckou </w:t>
      </w:r>
      <w:r w:rsidR="00DD5B1D">
        <w:t xml:space="preserve">chemičkou </w:t>
      </w:r>
      <w:r>
        <w:t>vyráběný vodík</w:t>
      </w:r>
      <w:r w:rsidR="00DD5B1D">
        <w:t xml:space="preserve"> </w:t>
      </w:r>
      <w:r>
        <w:t>pro pohon celkem dvacítky městských autobusů. Vedle toho bude firma vodík jako palivo nabízet v pln</w:t>
      </w:r>
      <w:r w:rsidR="00DD5B1D">
        <w:t>i</w:t>
      </w:r>
      <w:r>
        <w:t xml:space="preserve">cí stanici i zájemcům ze strany dalších dopravců i veřejnosti. „Dostatečná kapacita výroby vodíku nám umožňuje hledat i jeho další smysluplné využití – </w:t>
      </w:r>
      <w:r w:rsidR="00BF5559">
        <w:t>aktuálně se jedná o pohon vlaků</w:t>
      </w:r>
      <w:r>
        <w:t xml:space="preserve">,“ doplnil Tamchyna. </w:t>
      </w:r>
    </w:p>
    <w:p w14:paraId="00000005" w14:textId="4BA683D6" w:rsidR="00ED7545" w:rsidRPr="00FD7ECB" w:rsidRDefault="0095548E" w:rsidP="00095C04">
      <w:pPr>
        <w:jc w:val="both"/>
      </w:pPr>
      <w:sdt>
        <w:sdtPr>
          <w:tag w:val="goog_rdk_0"/>
          <w:id w:val="1169912832"/>
        </w:sdtPr>
        <w:sdtEndPr/>
        <w:sdtContent/>
      </w:sdt>
      <w:r w:rsidR="004F13E8" w:rsidRPr="00FD7ECB">
        <w:t xml:space="preserve">Distribuci vyrobeného vodíku zajistí společnost ČEPRO, a.s., která plánuje v areálu ústecké chemičky vybudovat a v následujících letech </w:t>
      </w:r>
      <w:r w:rsidR="00BF5559" w:rsidRPr="00FD7ECB">
        <w:t>také</w:t>
      </w:r>
      <w:r w:rsidR="004F13E8" w:rsidRPr="00FD7ECB">
        <w:t xml:space="preserve"> provozovat vodíkovou plnicí stanici. </w:t>
      </w:r>
      <w:r w:rsidR="005A7BB5" w:rsidRPr="00FD7ECB">
        <w:rPr>
          <w:iCs/>
        </w:rPr>
        <w:t xml:space="preserve">„Legislativa Evropské unie tlačí své členské státy k omezování emisí a přechodu na alternativní paliva. Přestože přinejmenším do roku 2030 bude většinový podíl energie v dopravě pocházet stále z ropy, společnost ČEPRO, jakožto spolehlivý zdroj a garant kvalitních pohonných hmot, </w:t>
      </w:r>
      <w:r w:rsidR="005B4B2A" w:rsidRPr="00FD7ECB">
        <w:rPr>
          <w:iCs/>
        </w:rPr>
        <w:t xml:space="preserve">chce </w:t>
      </w:r>
      <w:r w:rsidR="00DC62FC" w:rsidRPr="00FD7ECB">
        <w:rPr>
          <w:iCs/>
        </w:rPr>
        <w:t xml:space="preserve">už nyní </w:t>
      </w:r>
      <w:r w:rsidR="005A7BB5" w:rsidRPr="00FD7ECB">
        <w:rPr>
          <w:iCs/>
        </w:rPr>
        <w:t>napomáh</w:t>
      </w:r>
      <w:r w:rsidR="005B4B2A" w:rsidRPr="00FD7ECB">
        <w:rPr>
          <w:iCs/>
        </w:rPr>
        <w:t>at</w:t>
      </w:r>
      <w:r w:rsidR="005A7BB5" w:rsidRPr="00FD7ECB">
        <w:rPr>
          <w:iCs/>
        </w:rPr>
        <w:t xml:space="preserve"> hladkému přechodu mezi fosilní a alternativní energií v dopravním modelu České republiky</w:t>
      </w:r>
      <w:r w:rsidR="00BF5559" w:rsidRPr="00FD7ECB">
        <w:rPr>
          <w:iCs/>
        </w:rPr>
        <w:t>,</w:t>
      </w:r>
      <w:r w:rsidR="005A7BB5" w:rsidRPr="00FD7ECB">
        <w:rPr>
          <w:iCs/>
        </w:rPr>
        <w:t xml:space="preserve">“ říká generální ředitel </w:t>
      </w:r>
      <w:r w:rsidR="005C54D0" w:rsidRPr="00FD7ECB">
        <w:rPr>
          <w:iCs/>
        </w:rPr>
        <w:t xml:space="preserve">společnosti </w:t>
      </w:r>
      <w:r w:rsidR="005A7BB5" w:rsidRPr="00FD7ECB">
        <w:rPr>
          <w:iCs/>
        </w:rPr>
        <w:t>ČEPRO Jan Duspěva.</w:t>
      </w:r>
      <w:r w:rsidR="00604095" w:rsidRPr="00FD7ECB">
        <w:rPr>
          <w:iCs/>
        </w:rPr>
        <w:t xml:space="preserve"> </w:t>
      </w:r>
      <w:r w:rsidR="008B1662" w:rsidRPr="00FD7ECB">
        <w:rPr>
          <w:iCs/>
        </w:rPr>
        <w:t xml:space="preserve"> </w:t>
      </w:r>
    </w:p>
    <w:p w14:paraId="00000006" w14:textId="0BFE398B" w:rsidR="00ED7545" w:rsidRPr="00FD7ECB" w:rsidRDefault="004F13E8" w:rsidP="00095C04">
      <w:pPr>
        <w:jc w:val="both"/>
        <w:rPr>
          <w:iCs/>
        </w:rPr>
      </w:pPr>
      <w:r w:rsidRPr="00FD7ECB">
        <w:t xml:space="preserve">Dopravní společnost Arriva </w:t>
      </w:r>
      <w:r w:rsidR="007E6A58" w:rsidRPr="00FD7ECB">
        <w:t>bude usilovat o</w:t>
      </w:r>
      <w:r w:rsidRPr="00FD7ECB">
        <w:t xml:space="preserve"> nákup a následný provoz vodíkové vlaku, který by </w:t>
      </w:r>
      <w:r w:rsidR="00095C04" w:rsidRPr="00FD7ECB">
        <w:t>mohl</w:t>
      </w:r>
      <w:r w:rsidRPr="00FD7ECB">
        <w:t xml:space="preserve"> zajišťovat osobní dopravu především na neelektrifikovaných tratích v Ústeckém kraji, kde b</w:t>
      </w:r>
      <w:sdt>
        <w:sdtPr>
          <w:tag w:val="goog_rdk_1"/>
          <w:id w:val="1156180210"/>
        </w:sdtPr>
        <w:sdtEndPr/>
        <w:sdtContent/>
      </w:sdt>
      <w:r w:rsidRPr="00FD7ECB">
        <w:t xml:space="preserve">y částečně nahradil dieselové lokomotivy. </w:t>
      </w:r>
      <w:r w:rsidR="004A3ADF" w:rsidRPr="00FD7ECB">
        <w:rPr>
          <w:rFonts w:asciiTheme="minorHAnsi" w:hAnsiTheme="minorHAnsi" w:cstheme="minorHAnsi"/>
          <w:iCs/>
        </w:rPr>
        <w:t>„</w:t>
      </w:r>
      <w:r w:rsidR="004A3ADF" w:rsidRPr="00FD7ECB">
        <w:rPr>
          <w:rFonts w:asciiTheme="minorHAnsi" w:hAnsiTheme="minorHAnsi" w:cstheme="minorHAnsi"/>
          <w:iCs/>
          <w:shd w:val="clear" w:color="auto" w:fill="FFFFFF"/>
        </w:rPr>
        <w:t>Arriva má zkušenost s vodíkovým vlakem v Nizozemsku. P</w:t>
      </w:r>
      <w:r w:rsidR="00146DD0" w:rsidRPr="00FD7ECB">
        <w:rPr>
          <w:rFonts w:asciiTheme="minorHAnsi" w:hAnsiTheme="minorHAnsi" w:cstheme="minorHAnsi"/>
          <w:iCs/>
        </w:rPr>
        <w:t>roto se chceme pokusit vydat</w:t>
      </w:r>
      <w:r w:rsidR="004A3ADF" w:rsidRPr="00FD7ECB">
        <w:rPr>
          <w:rFonts w:asciiTheme="minorHAnsi" w:hAnsiTheme="minorHAnsi" w:cstheme="minorHAnsi"/>
          <w:iCs/>
        </w:rPr>
        <w:t xml:space="preserve"> také</w:t>
      </w:r>
      <w:r w:rsidR="00146DD0" w:rsidRPr="00FD7ECB">
        <w:rPr>
          <w:rFonts w:asciiTheme="minorHAnsi" w:hAnsiTheme="minorHAnsi" w:cstheme="minorHAnsi"/>
          <w:iCs/>
        </w:rPr>
        <w:t xml:space="preserve"> </w:t>
      </w:r>
      <w:r w:rsidR="004A3ADF" w:rsidRPr="00FD7ECB">
        <w:rPr>
          <w:rFonts w:asciiTheme="minorHAnsi" w:hAnsiTheme="minorHAnsi" w:cstheme="minorHAnsi"/>
          <w:iCs/>
        </w:rPr>
        <w:t xml:space="preserve">u nás </w:t>
      </w:r>
      <w:r w:rsidR="00146DD0" w:rsidRPr="00FD7ECB">
        <w:rPr>
          <w:rFonts w:asciiTheme="minorHAnsi" w:hAnsiTheme="minorHAnsi" w:cstheme="minorHAnsi"/>
          <w:iCs/>
        </w:rPr>
        <w:t>touto cestou a hledat zodpovědná a udržitelná řešení ve veřejné dopravě.“</w:t>
      </w:r>
    </w:p>
    <w:p w14:paraId="00000007" w14:textId="60532F35" w:rsidR="00ED7545" w:rsidRPr="00FD7ECB" w:rsidRDefault="004F13E8" w:rsidP="00095C04">
      <w:pPr>
        <w:jc w:val="both"/>
        <w:rPr>
          <w:i/>
        </w:rPr>
      </w:pPr>
      <w:r w:rsidRPr="00FD7ECB">
        <w:t xml:space="preserve">Spuštění samotného projektu je plánováno příští rok. Celkové </w:t>
      </w:r>
      <w:r w:rsidR="00DD5B1D" w:rsidRPr="00FD7ECB">
        <w:t>i</w:t>
      </w:r>
      <w:r w:rsidRPr="00FD7ECB">
        <w:t xml:space="preserve">nvestiční náklady by se měly pohybovat v rozmezí sto až dvě stě milionů korun.   </w:t>
      </w:r>
      <w:r w:rsidRPr="00FD7ECB">
        <w:rPr>
          <w:i/>
        </w:rPr>
        <w:t xml:space="preserve"> </w:t>
      </w:r>
    </w:p>
    <w:p w14:paraId="00000008" w14:textId="3188FD31" w:rsidR="00ED7545" w:rsidRDefault="004F13E8" w:rsidP="00095C04">
      <w:pPr>
        <w:jc w:val="both"/>
      </w:pPr>
      <w:r w:rsidRPr="00FD7ECB">
        <w:t xml:space="preserve">Využitím vodíku v železniční dopravě se zabývají firmy po celém světě již od roku 2002. Po letech zkoušek a vývoje se tak například dostávají vlaky na vodík i do Evropy. Jezdí na některých linkách v Německu, dalších několik desítek vodíkových vlaků objednaly letos ale i francouzské železnice. </w:t>
      </w:r>
    </w:p>
    <w:p w14:paraId="6F6607C1" w14:textId="284141B6" w:rsidR="00FD7ECB" w:rsidRPr="00FD7ECB" w:rsidRDefault="00FD7ECB" w:rsidP="00095C04">
      <w:pPr>
        <w:jc w:val="both"/>
      </w:pPr>
      <w:r>
        <w:t>Níže jsou uvedeny medailonky firem zapojených do společného projektu.</w:t>
      </w:r>
    </w:p>
    <w:p w14:paraId="0D4F8D97" w14:textId="77777777" w:rsidR="00FD7ECB" w:rsidRPr="00FD7ECB" w:rsidRDefault="00FD7ECB" w:rsidP="00095C04">
      <w:pPr>
        <w:jc w:val="both"/>
        <w:rPr>
          <w:b/>
          <w:bCs/>
        </w:rPr>
      </w:pPr>
      <w:r w:rsidRPr="00FD7ECB">
        <w:rPr>
          <w:b/>
          <w:bCs/>
        </w:rPr>
        <w:t>Spolek pro chemickou a hutní výrobu, akciová společnost</w:t>
      </w:r>
    </w:p>
    <w:p w14:paraId="0000000B" w14:textId="215D248A" w:rsidR="00ED7545" w:rsidRPr="00FD7ECB" w:rsidRDefault="004F13E8" w:rsidP="00095C04">
      <w:pPr>
        <w:jc w:val="both"/>
      </w:pPr>
      <w:r w:rsidRPr="00FD7ECB">
        <w:t>SPOLCHEMIE je českou chemickou firmou evropského významu s historií výroby od roku 1856. Je jedním z předních výrobců syntetických pryskyřic v Evropě, jehož základní sortiment tvoří epoxidové a alkydové pryskyřice, hydroxidy a chlorové deriváty, tvrdidla a rozpouštědla apod. Výrobky SPOLCHEMIE nachází uplatnění v sektorech jako automo</w:t>
      </w:r>
      <w:r w:rsidR="00BD2217" w:rsidRPr="00FD7ECB">
        <w:t>bilismus</w:t>
      </w:r>
      <w:r w:rsidRPr="00FD7ECB">
        <w:t xml:space="preserve">, stavebnictví, energetika, elektronika, farmacie i v dalších oborech. </w:t>
      </w:r>
    </w:p>
    <w:p w14:paraId="6DE6F41A" w14:textId="77777777" w:rsidR="00FD7ECB" w:rsidRPr="00FD7ECB" w:rsidRDefault="00FD7ECB" w:rsidP="00095C04">
      <w:pPr>
        <w:jc w:val="both"/>
        <w:rPr>
          <w:b/>
          <w:bCs/>
          <w:shd w:val="clear" w:color="auto" w:fill="FFFFFF"/>
        </w:rPr>
      </w:pPr>
      <w:r w:rsidRPr="00FD7ECB">
        <w:rPr>
          <w:b/>
          <w:bCs/>
          <w:shd w:val="clear" w:color="auto" w:fill="FFFFFF"/>
        </w:rPr>
        <w:t>ARRIVA TRANSPORT ČESKÁ REPUBLIKA a.s.</w:t>
      </w:r>
    </w:p>
    <w:p w14:paraId="0A6E1B89" w14:textId="40A7514E" w:rsidR="00095C04" w:rsidRPr="00FD7ECB" w:rsidRDefault="00095C04" w:rsidP="00095C04">
      <w:pPr>
        <w:jc w:val="both"/>
        <w:rPr>
          <w:shd w:val="clear" w:color="auto" w:fill="FFFFFF"/>
        </w:rPr>
      </w:pPr>
      <w:r w:rsidRPr="00FD7ECB">
        <w:rPr>
          <w:rStyle w:val="Siln"/>
          <w:b w:val="0"/>
          <w:bCs w:val="0"/>
          <w:shd w:val="clear" w:color="auto" w:fill="FFFFFF"/>
        </w:rPr>
        <w:lastRenderedPageBreak/>
        <w:t>Arriva provozuje v České republice přes dva tisíce autobusů</w:t>
      </w:r>
      <w:r w:rsidRPr="00FD7ECB">
        <w:rPr>
          <w:shd w:val="clear" w:color="auto" w:fill="FFFFFF"/>
        </w:rPr>
        <w:t xml:space="preserve">, 38 trolejbusů, 83 vlaků a zaměstnává více než 3 500 lidí. Hlavní činností je linková autobusová doprava, provozuje přes 15 tisíc spojů denně a během roku přepraví přes 115 milionů cestujících. </w:t>
      </w:r>
    </w:p>
    <w:p w14:paraId="0D22AEA8" w14:textId="38E60F0F" w:rsidR="00B3245D" w:rsidRPr="00FD7ECB" w:rsidRDefault="00BD2217" w:rsidP="00095C04">
      <w:pPr>
        <w:jc w:val="both"/>
        <w:rPr>
          <w:b/>
          <w:bCs/>
          <w:shd w:val="clear" w:color="auto" w:fill="FFFFFF"/>
        </w:rPr>
      </w:pPr>
      <w:r w:rsidRPr="00FD7ECB">
        <w:rPr>
          <w:b/>
          <w:bCs/>
          <w:shd w:val="clear" w:color="auto" w:fill="FFFFFF"/>
        </w:rPr>
        <w:t>ČEPRO, a.s.</w:t>
      </w:r>
    </w:p>
    <w:p w14:paraId="71675F31" w14:textId="325CAA88" w:rsidR="00B3245D" w:rsidRPr="00FD7ECB" w:rsidRDefault="00B3245D" w:rsidP="00095C04">
      <w:pPr>
        <w:jc w:val="both"/>
        <w:rPr>
          <w:shd w:val="clear" w:color="auto" w:fill="FFFFFF"/>
        </w:rPr>
      </w:pPr>
      <w:r w:rsidRPr="00FD7ECB">
        <w:rPr>
          <w:shd w:val="clear" w:color="auto" w:fill="FFFFFF"/>
        </w:rPr>
        <w:t>Společnost ČEPRO je řadu let spolehlivým dodavatelem ropných produktů. Zaměřujeme se na skladování, přepravu a prodej pohonných hmot, provozuje</w:t>
      </w:r>
      <w:r w:rsidR="005A7BB5" w:rsidRPr="00FD7ECB">
        <w:rPr>
          <w:shd w:val="clear" w:color="auto" w:fill="FFFFFF"/>
        </w:rPr>
        <w:t xml:space="preserve"> </w:t>
      </w:r>
      <w:r w:rsidRPr="00FD7ECB">
        <w:rPr>
          <w:shd w:val="clear" w:color="auto" w:fill="FFFFFF"/>
        </w:rPr>
        <w:t>největší českou síť čerpacích stanic v České republice a j</w:t>
      </w:r>
      <w:r w:rsidR="005A7BB5" w:rsidRPr="00FD7ECB">
        <w:rPr>
          <w:shd w:val="clear" w:color="auto" w:fill="FFFFFF"/>
        </w:rPr>
        <w:t>e</w:t>
      </w:r>
      <w:r w:rsidRPr="00FD7ECB">
        <w:rPr>
          <w:shd w:val="clear" w:color="auto" w:fill="FFFFFF"/>
        </w:rPr>
        <w:t xml:space="preserve"> důležitou součástí kritické infrastruktury našeho státu.</w:t>
      </w:r>
      <w:r w:rsidR="005A7BB5" w:rsidRPr="00FD7ECB">
        <w:rPr>
          <w:shd w:val="clear" w:color="auto" w:fill="FFFFFF"/>
        </w:rPr>
        <w:t xml:space="preserve"> Společnost ČEPRO v současnosti pracuje na řadě projektů ve vazbě na alternativní energie v dopravě, jako je například výstavba výkonných dobíjecích stanic, výstavba plnících vodíkových stanic a výroben „zeleného“ vodíku (elektrolýza), výstavba plnících stanic CNG a výstavba a provozování zkapalňovače zemního plynu (LNG) v areálu skladu a další.</w:t>
      </w:r>
    </w:p>
    <w:p w14:paraId="13EFF4DA" w14:textId="77777777" w:rsidR="00095C04" w:rsidRDefault="00095C04" w:rsidP="00095C04">
      <w:pPr>
        <w:jc w:val="both"/>
      </w:pPr>
    </w:p>
    <w:p w14:paraId="0000000C" w14:textId="4A44CC79" w:rsidR="00ED7545" w:rsidRDefault="004F13E8" w:rsidP="00095C04">
      <w:pPr>
        <w:jc w:val="both"/>
      </w:pPr>
      <w:r>
        <w:t>Více na</w:t>
      </w:r>
      <w:r w:rsidR="00FD7ECB">
        <w:t>:</w:t>
      </w:r>
      <w:r>
        <w:t xml:space="preserve"> </w:t>
      </w:r>
      <w:hyperlink r:id="rId6" w:history="1">
        <w:r w:rsidR="00FD7ECB" w:rsidRPr="00D30EFC">
          <w:rPr>
            <w:rStyle w:val="Hypertextovodkaz"/>
          </w:rPr>
          <w:t>www.spolchemie.cz</w:t>
        </w:r>
      </w:hyperlink>
      <w:r w:rsidR="005A7BB5">
        <w:t xml:space="preserve">, </w:t>
      </w:r>
      <w:hyperlink r:id="rId7" w:history="1">
        <w:r w:rsidR="00FD7ECB" w:rsidRPr="00D30EFC">
          <w:rPr>
            <w:rStyle w:val="Hypertextovodkaz"/>
          </w:rPr>
          <w:t>www.arriva.cz</w:t>
        </w:r>
      </w:hyperlink>
      <w:r w:rsidR="00FD7ECB">
        <w:t xml:space="preserve"> </w:t>
      </w:r>
      <w:r w:rsidR="005A7BB5">
        <w:t xml:space="preserve">a </w:t>
      </w:r>
      <w:hyperlink r:id="rId8" w:history="1">
        <w:r w:rsidR="00FD7ECB" w:rsidRPr="00D30EFC">
          <w:rPr>
            <w:rStyle w:val="Hypertextovodkaz"/>
          </w:rPr>
          <w:t>www.ceproas.cz</w:t>
        </w:r>
      </w:hyperlink>
      <w:r w:rsidR="00FD7ECB">
        <w:t xml:space="preserve"> </w:t>
      </w:r>
    </w:p>
    <w:p w14:paraId="0000000D" w14:textId="77777777" w:rsidR="00ED7545" w:rsidRDefault="00ED7545" w:rsidP="00095C04">
      <w:pPr>
        <w:jc w:val="both"/>
        <w:rPr>
          <w:color w:val="FF0000"/>
        </w:rPr>
      </w:pPr>
    </w:p>
    <w:sectPr w:rsidR="00ED754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45"/>
    <w:rsid w:val="00001C12"/>
    <w:rsid w:val="00095C04"/>
    <w:rsid w:val="000F4705"/>
    <w:rsid w:val="00146DD0"/>
    <w:rsid w:val="001C6CAF"/>
    <w:rsid w:val="0031354C"/>
    <w:rsid w:val="004A3ADF"/>
    <w:rsid w:val="004F13E8"/>
    <w:rsid w:val="004F14A9"/>
    <w:rsid w:val="005A7BB5"/>
    <w:rsid w:val="005B4B2A"/>
    <w:rsid w:val="005C54D0"/>
    <w:rsid w:val="00604095"/>
    <w:rsid w:val="0072057C"/>
    <w:rsid w:val="007E6A58"/>
    <w:rsid w:val="008B1662"/>
    <w:rsid w:val="0095548E"/>
    <w:rsid w:val="009A21D3"/>
    <w:rsid w:val="009B1809"/>
    <w:rsid w:val="00A92C43"/>
    <w:rsid w:val="00AA37F8"/>
    <w:rsid w:val="00B3245D"/>
    <w:rsid w:val="00BD2217"/>
    <w:rsid w:val="00BF19F1"/>
    <w:rsid w:val="00BF5559"/>
    <w:rsid w:val="00C22528"/>
    <w:rsid w:val="00C26AEC"/>
    <w:rsid w:val="00C87298"/>
    <w:rsid w:val="00CF51B3"/>
    <w:rsid w:val="00DC62FC"/>
    <w:rsid w:val="00DD5B1D"/>
    <w:rsid w:val="00ED7545"/>
    <w:rsid w:val="00FB36F3"/>
    <w:rsid w:val="00FD7ECB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EB46"/>
  <w15:docId w15:val="{C74DB56C-D961-412B-BCFA-5EAB5DE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semiHidden/>
    <w:unhideWhenUsed/>
    <w:rsid w:val="009D7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0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0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0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067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095C04"/>
    <w:rPr>
      <w:b/>
      <w:bCs/>
    </w:rPr>
  </w:style>
  <w:style w:type="paragraph" w:styleId="Revize">
    <w:name w:val="Revision"/>
    <w:hidden/>
    <w:uiPriority w:val="99"/>
    <w:semiHidden/>
    <w:rsid w:val="007E6A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A7B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BB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7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roas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riv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lchemi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940ZoPBBQKHVghy920RVecJvQ==">AMUW2mXYlYxhnJGac80y1QSvthrTK+3Zq/Kf1jrQ9T8DxqFTSBzImM1foWCUN9XqEx0Yr6ixJmIuPZb3QDMUoXkvNhmk+CSFNksRNRicVztoxZfmDhm2xPLbjSjOIJPXoliCmWD4YPUcWKfv/ndlcLtqF5q4v56rAW+YolWBTHBIaSswwllPPJ88ZA56Z/ViLdkGfm3nUn+zhUL7Vc8GQiQxhhBxcFcdgoIWLcG07w7XzatQ3LGusrKbjzuCQB8GUPDrSAP6takVVhg9O7FuwPL/X2X/ZAbhU0kprj1x4hTEyy7VTRBR6nXGYmWzCVKmCTbSukjv8RxKfMN++6MFPmo6jwjMVRhz34YSG2tDnGwUPBeJtFv/oA+ZJdsm45y0SexmERTAtQ3FPo26LFPzEpwvruFjV3WD+E8MnH2hdVGaBBfH7bLrkNV6ZkIQO3SXi24BV2OR1ELvU5bUeIXASohfCCE3ptKKMpnEGR9qMPqTE5AlWYWauR1srwIaMWkcaxwNGXAVMd1yCtRByrtItzvBpHZ5RZpNlhnq3Fmevf1LvJN4fMiNc0pk79Ww7eIeBMqovNX9ZZ649qet+xOghWRlUm0Y2XjxMp0np+YBW7QAEW71adIQUdOn99ZChPmhn6Z84q4O04h5WOPRK89AMBOJ8Ye+EabPFG4pd4PnzuO3y8K5hWD7e50OixlubrqFDKqa6izvb1TFRRAMb2EtPONvIWQu2hSQ9G8kGAJmtR0bbPcpJL0fFO2gKIaA7XpRrWTIPFQGujQi5gIw6mDke3w93UZBPd/zzW+7Sr6Bp6UCJyeqnl/zYS76uK9B7OZP31dEJP2ZYoreDcnUEa3AYL0xgG2lnlnTzHC95vThK6B6i4/w8wEEyG2kczKXL5BUcG4+aEUjKgPuqsu3+fzH58NHObHOQ6eCh46LdgKJcRzjvsMcpp9QLFy/ZcoSIH99zohbQOdVrbLXqyp+a4clI8NwW7PIdMAfXpBMGf7bjU+W9zqhonViuGrTCn8Oe5rLNdP+fe/A6MN3Pw0KBbATjmD+DTejRox7dDcPJF+vIvZajktzzaNqH9wvuEE3Gk77C3CAcN5YsVy+zDG1QR+MTXh2LrdUUGD+NVFC9VCrqNV9dhwUkA3nyObdD6L2rNwPt00U8tPfQCNwKYX5KYulsoELY3ZfaNuBEbJ/jAZocEfznB7m+xJ/p2c1G4tmr2SLlJbvJKp7HAyEftvmWdSKpYnkcn3xV5GOKTQmZdH+HccX00a9G/aWuQaMbzDKWP1KWzSK9/MpHp3hfkClOlw2LFrQcy5XBc/paSEGR0xurefj+EXLQ2fBbzQ38sEoMis/xVu0M+oKb1GSHZu/ORHbFMOJyaOFF3UmWfhfcFRwA1rtSYAow/EDpKeFFh4sOffGnB6HHEmY6SK5wAJ9uhoFaTrUgTJ6GR9hdPkvie1o1D3XxDIQAjC+KJqg/MYncTyd4YnpZdjnnFbTocB44spDLL9bXq/18likPGTj3p6bPOKErw6S6BirgXsja5UYB7CNNV13646OTyq4oe4iE2bB9E1UZjJ33OOcu0Vl22aZa//zst+b+o3lqTAPR+WyZWOwvVvZ8CgXJe43vuz0Me9U8cp/DpwHbSF4AULccqJX79DLLL6ZhiukkfRcnHoclT8rPPU+ig3JggsgxaK7ZfENgAu9wliFjq7YnO010lkkZs4BvULuGwpkRFKtuEW36LZ5eOPQ/VIwOdivTpveA8AgsWzOH9S2R7C4n47qShEMotwXUfNoGVvPITJGrybe8BMQhM0RuJTUFG3K7fEbgHNBnozJDHmMD+JEM+kILJZtkAWtLhbnRPa49U6ZG/QO//3j7jQ0PqpC4pPWeM2EMn9bp3NZ6b3vewxB2swg11B5p5zhaKSxGfkohhP14ZrEMmPnJJwgQgtDzBrnBH6c4kH+/pevYhRxB1I2gob+RXcO6VUMeN4bh1n7F00Io0WhzwHdyGIuvT7zKIHWfzEBHAGGqLBi/C3peslEzW4qkUW7DQ1Ma/ZxU5ge3fGaH8IRQ0WXAqUz/WBtBHus4+1iYWK+jtr1gVn/sffbjlvZ6RwCijeaPMIYIKD9FbVtwJtzU0GPkFOw+2XsJRapwgCWX3zfjGmj8edhMTVQkkoQI4oOMug1s9XBU7E6cheNtOyscsgj6/E6Smm+/st8hDXpF4s+UXP7zMAe6rtG51hsSDE2mTInmDSDnT6VBHFGiYIPHoCKbzap9QXSxLAhoZyvZ1f9kRr+HWU9T+9axjQPlKALLK4lPYmuFc+0hcogp7UAmOKDS0eus5k4WaHdSk5ySWExPYIKO9KLhee+mv9ctFhko5qVXLS8x01gRMNkZduPu5m6WXTPvOVZErUyAbJUXQ5MgIC32kGcV2m/JkswlO+FbBopJ88lewnrKEXFxjZEZPA2ummIwXf4OqpP7zpc7Eck6nvbQOXci0ug8pmSxdiUhQegDK5dzQ9+zcFgW4y7kScE7jDvgpOa34mEcvs9v7fzJ0Zm0WHVHZMvE3dqDyd4yLv9k0wuqZQ9FosdXJTbWbkevdQbMBkLAaaHF7W6uUIptKmqLHwYOu8DGhOqUYXMT0Gd3I15XHkx7mUDmziMxd5Mct1+wnM96KQLbzZntXoqb/bcrKnR5bHhC8BCMJFZE8/KJVyWiZn+jJ2eSXAXHih8ZzHaPIw0QwExPDkm0BXFdpvebsUxNt9tIJ6XvNVA5b9qJLcZtO49Mo4vVWDRGh7K0o4h6IhVMiRrmZFioulNqJmgEKoqwpcR+7mLdtMILG/ow1vzOkJoC3BpLJoPVYTeu8LMJOo1KxcyO6DtHDJA6GQU3kbdi2h8/HMT2Mjg8FFqfs/rOJYTvVP1CRXyRzvPyTApQH0BorUHWzmLSniOLiZmAAC3nVENqyLrfQUDdclTpX21u1oObmDWrcvj1nVZCPstzEK5QbLmXe69QsLCbwRPvaxUIiBziYsgvyp55ShQBG4aQcqdPPvo7BKcKZKfxWOs9wpy1ftJNLdg3dZd56qMuJKEXPsyKlri3Py5acJ0C7S1YNgfspgPnFvln92nFunlGMsJAWz7uvEoFHj8shXOYGr5i7Aad0jGZK1DBe/+H/tVtCCwj4RdAATvTgAX8RZg9BFT0GeKYhxgmfMaPj4XMJd7R23RRDtIIHQTZC5Horqz2SWGYAEnqIXdstEF9hJhijXhxh5ie1Iq5dd+wJ9WQ+MFUUYC/U+Yi4UYX6hwraI9K73Yz0WXJEbEh6VAtL6H47egPkqafII7JLiPxqBAEJZd3XjckSQOMSNgF5UwzuubrVRsXEt0eTHzEA5z6y3bZNujEYl4I7MEC090N7JPfkcJ6bJZb88F3yMBojqqVtK71f8P4CKiG+G10r6w7P1z6OQ6PKAZvD2ZBt8ox3N8Ub8OYiXrXuzTu0ZMNOIirnxfIp6OYKN9DYP/GvKHvNm98kvbhXFYJtZpUZn1eAfYUqEX2uAGUNGcxywoHJTYgcvkDDAGj3ey7bmRpJodzac91AuO0WsUKer2CM/VQ5cMZJe6hZY1f2i55V6wtUo3o0MF32XgyLY2ExygVmnmpZnjE5UhEwxTti1PE7aTZ5wATQvDkeSOiMwgKSnW07Ay9lfa6stBF+E1dFnqTnXjyppfyGNC+6SrryhCZRKHGfW/yHi0cV0ju2tP1sIcXGGDvRGLB9e2PrjY0JaCFkUKdy2v8rLeNiVgVLE5BYt5sXQF2iaj60D2k1rLJEKLGlp/pJiSMgBuy/0lqeXZrbWGLsoaeCqtTsv+YABjUWPcf7t+gOyJHn1n9jg0ZTNIF7LuGN2XqbwL8gnS5UV4rG4nGjKSvMaCNhttW4B2HiYfXhUu2OieIzZLPFjMhmTRfeB3BuVAleHGz0uq+LJ1z6fuLDlTTySlI01QujvW6DLGOebl/buE/BPe8nNwRhoFEpeLAxI7FQqBDKU92kEu3gXNGn0Np3fN1U16RXRmWTqcqhZM49Dsi+SFLBjuWAxdWvkuaYDKaDGQJldCGv1PCbBY1OAnoZElecPOXUzVu+Nj+DfmEi/jtLZPk+qAhfc7VG8I2JYNNt4PPTuekCpgXEncFoSLPdfmkEBLnuP8iLR0GUPLcn41h8ZSZC5lGHHxRE2zTI8UOEsT7BfPlGkglpRvvtH1ubDMq09dtvzbHepbPFGP9KWW3fjRtSxv2Ayyqbewduw+mdQc7J7292DwvfmFRo7YMnjpO8O+WBEzA73Sx5caItnQpUs67S4LtjC7+1hUIOKJclQZJqEApHW+/Qh2wOSuiCKqtZn1iPOspTrik3FR76ciEzZYbeLC/QGUTVxrKHGirqpLr+D9GPHMBmKQo48USX0V4Yz1sbOOS5utlgO5283JkBqycgNndW8Yvi0oarCqaWW/n8Q3kESwlRLdHvrIFWRgc0VjVBGQ3c/iXY7PItvfiDsLdc4hXmEmUuA7HDsCuVS8FfYT9yJf/0EBCUCjeRI4LPGhhr0K0fhXqmlwH+5zANH3qpXRB2eCLmbH+mpQRnVF36MpHlwXek5ZZcl0CE2N2MO6rIZGYRLpskv+1pR+dIjVMu3QxvV/PwFMUy7xO9MKGISuPHpnZef1rG+AoRjTmD2YXdKBUKuj4svyiWP/YF6XZAVoM4ebZb59eGTVxW4gY5diamfFtb5WcY1/GtAUPnplcQ70LNp+qupvzarQqArqhFDrjvX9W1bjtupicvxmSgwncSOBEav1u0CjrLEpLKlhs5HqL9JGvd9QhC9IT5pBQptaaeuqkItQw6uh29gc0JjWG9Q/cq1DlCUwYVPtBFy3jbOUOD8DAELuJzOdibPrYlq44dhEWv6lOsMjkoI0r6jg+4dtWs62i3qUxdh+M12e9cCA2ncsGjpxcViHg/fj1euokQYI8ACDFZqJ7dV73r1vTz3eOPEJZ6dSfXbr5/+ptJa7NwNJEYl3UPClLk5MY0NFtecDULOQFCHOya6nbr1Gewf6VTra2XX2dIRMhqJKwF7Mn14dAALVr118DCVbCGMtFYp1p/csE9Y61WloM4UaMPY5Ft7dIFQ/4RTCJcfRhJ6A40VbTM8lhdrcs/tyxTTfimT5F17ZHOxFtj5vR5qQyfMfV9o3jCy725unWUzHoLsepdwUuXhoEghU3loRHU8VdeauKgJoUHfp+R+1+l3pKbHxfTp9iOk0iTaORe+dUIK1zn6F+fQ6SwpJk54CHxk9JWXqF80PtKN9wV8DLPn+GhSwHIIVTcOAA4jMnT7DHqWRBjX84AVfOp6q59mKTJzjWxE96M1pzrZzyI98aea5i9/P/51g1DVNMKo+QjoxB6S4hRFODQAGJ+xg3DQhzFtW1EJdO1Bqn1LUs1L/3xXCz+mMr2wclnNhDTX5XJpr4F1v9bHk0GxOdXQ31RyUq3OgES9MyLDhmazEgqdnsMNAkeHos1vaJ//epuDOxP2wG2YC0bBecZxPjUdE3TguVGo4Dl/BeAxejOsug8MekW9sWaRhSleljYMRasYtiUjG2q2aQPJFNIvZrJla17X9zvDVd+Qn+74Wv7yQD8DxnoAXzls/lbdrpjqLXRI3tcA3DyYIxT54egxXAl6ymZJ40i2KaDg+XPjEL45JxmVqRRWYISZKdpg1KFYqrMP3237ifJzskYKDgmMJ3H6lZRkV6B+9VXOKi2Cv3yv0+T7YNlpE0V3II8DTgWmlKl1i5Ad0cwMQzXI0ZZa1mllYNs9/5chZLNxH7FViWl6VFVV08jRgggiBXB+iQsgAkJ+39tYO0tfZBh6k+RxboJAgPe3AzPRePb9OietgGr03h+8V8qZjSs2XK4WEoI+Trg0Do1I6Lyx6y4odM2RDmZh+OJAzN/18sTV0wPBvb9Fi6J1hZZ4Z2TopxuYcFz4pY52RrxrJauSIQOZVcI7whA+sDsKw9fo90Bd0pe0FmdMk29yOlUHhgeQxxLKEKFcAQ9Ckvs2rreKtc299zdUouVw0/kmX82buqkCPGITQwnE5UgCOFwQPou/29RXG6QXltZwP6iY8xszJ1m4TiP+sZ7IZOWLgb+VnSMD7SNTpMT2kDhO3blB5mxboMh2HQwea2tSa/D2SUEMBKlF50qLlU9s05O2SKKFd99J1kNEH3ygks2FphjmxpaBitdp4ncHVE9hHXpTi9AzBhemk7e47DneJ9GfxIe8bzyJ1OzUdloHVcDeYaoSUf7LuwxbrFK0jSZAa7Hkbkrf0jOaVBQoAYN1DLpVmQeDaA4zQVWT94zoioeR4FFplZmYsb4xxWjXw2Xub44cSZtB1fy4vYY/DD5mk6LuhECJ8cFjay+1vgd1nwiCHbH3RydAa4cKKwFZCx62uCaMuFIWWhE0ya8SFdWc/5jjTjEO2UmrMkrdB5l6TrZuB9Q2IhbbgGhyxDCFg79m7vcwvSvpB55LNQOivcA0Tmd2QbxbZEKbte8u/5CAXrkP4kVvcDskGOD8gjFcNJlEyKIN91peib/lyfKFPUYgNfeX+Edu5vZzEM1aXiJeEid5Q3EfPOseswjx4UIwgxjxqz5AGG3+gmkhrZfq9Ma7B9Jdn43l3MLpEpq6BBjqNk3eNZXP6L+fjExsL2IuLXk8HCT50+PpwlG1AOJZCsV5Zehg24eqofJee30AEeKGxvdMgYrlga7585jvIrXlivJK2ts2jRhjffas6uYSAPALGI1TufXgRzqllMAFyW3HmfZGLAVod+BxHxp9Lmo3Z6r9F0BBOfjwT5FMf7a+Chh589GSASUgSpIAdK7h5ehVi2tVkhSN/gM1+WyQDZXsnYf3U4bLlug67lPA2btNsaJR/kMxekaqDfR+1XpitBmXw7bXeyLwWShMqBDpYXv2giJaeLG4sca3L0SduALeYZ2o0mYcGdiBAirBcADVzbytaGTIYL2tRpyV1Lqllvt8sZQcEw4m4HIQytTsJ0amJMMnQsA5phEiko8ririK0Uv0JHuyTf1XXr+we9jVMOuWts5oVSrabV7KTjLmExZepxa8tUPPZJlwTdtZVDgjZjiPGYllDDap7WiHuvFNG0t+eQ45O7+Cg2k0aozv0vsx5ClTecnPkl/eOHqC7/fX9FWHkuWIKnpq103KRA0Yr6SsUkNzp+xa9YxZUB56wEJyFBHFTRKGxFAJb2jqR0y8Ek9UlcHz2Inqv7w5TffmIxjtttw4+/6J9vF1qOnpx2+JRqceSIta9SMYMzed5ju5/NAsao6amSO25defA2tx0kHyrGkIUTJ1JV/soyYX9yMnTid8Ld/oyCPShl8MI6f2hxbHMCk86U5T+KgVjPnM/v364vpGk9U2QESNImWz5wp1qxnX+K4rpGCc9RXNmTrbUa2gF1Cy9AeYTaHgdBXeQMeMaNVIUrKbCERvRjARfyS4036cZ0qhRNuH3fNqFdm5AdjTqcOI9YFli4H8pbpr0bKnBCAfDEX5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464C04-760C-41CB-8C40-6BC072AD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Štrobl Jan Mgr.;KVD</dc:creator>
  <cp:lastModifiedBy>Lux Petr</cp:lastModifiedBy>
  <cp:revision>7</cp:revision>
  <dcterms:created xsi:type="dcterms:W3CDTF">2021-12-21T15:59:00Z</dcterms:created>
  <dcterms:modified xsi:type="dcterms:W3CDTF">2022-01-03T09:52:00Z</dcterms:modified>
</cp:coreProperties>
</file>